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2B8" w:rsidRPr="008E1E64" w:rsidRDefault="002D62B8" w:rsidP="002D62B8">
      <w:pPr>
        <w:pStyle w:val="NoSpacing"/>
        <w:jc w:val="center"/>
        <w:rPr>
          <w:sz w:val="28"/>
          <w:szCs w:val="28"/>
        </w:rPr>
      </w:pPr>
      <w:r w:rsidRPr="008E1E64">
        <w:rPr>
          <w:sz w:val="28"/>
          <w:szCs w:val="28"/>
        </w:rPr>
        <w:t>Notes on Journalism</w:t>
      </w:r>
    </w:p>
    <w:p w:rsidR="002D62B8" w:rsidRPr="008E1E64" w:rsidRDefault="002D62B8" w:rsidP="002D62B8">
      <w:pPr>
        <w:pStyle w:val="NoSpacing"/>
        <w:jc w:val="center"/>
        <w:rPr>
          <w:sz w:val="28"/>
          <w:szCs w:val="28"/>
        </w:rPr>
      </w:pPr>
    </w:p>
    <w:p w:rsidR="002D62B8" w:rsidRPr="002D62B8" w:rsidRDefault="002D62B8" w:rsidP="002D62B8">
      <w:pPr>
        <w:pStyle w:val="NoSpacing"/>
        <w:numPr>
          <w:ilvl w:val="0"/>
          <w:numId w:val="1"/>
        </w:numPr>
        <w:rPr>
          <w:sz w:val="28"/>
          <w:szCs w:val="28"/>
        </w:rPr>
      </w:pPr>
      <w:r w:rsidRPr="008E1E64">
        <w:rPr>
          <w:sz w:val="28"/>
          <w:szCs w:val="28"/>
        </w:rPr>
        <w:t>Create a visual to help you remember the five rules of journalism.  One picture/image for each rule.  Be prepared to tell the rules while consulting your visual at a later date.</w:t>
      </w:r>
      <w:r w:rsidRPr="00F270AE">
        <w:t xml:space="preserve"> </w:t>
      </w:r>
    </w:p>
    <w:p w:rsidR="002D62B8" w:rsidRDefault="002D62B8" w:rsidP="002D62B8">
      <w:pPr>
        <w:pStyle w:val="NoSpacing"/>
        <w:ind w:left="720"/>
      </w:pPr>
    </w:p>
    <w:p w:rsidR="002D62B8" w:rsidRPr="002D62B8" w:rsidRDefault="002D62B8" w:rsidP="002D62B8">
      <w:pPr>
        <w:pStyle w:val="NoSpacing"/>
        <w:ind w:left="720"/>
        <w:jc w:val="center"/>
        <w:rPr>
          <w:b/>
          <w:sz w:val="28"/>
          <w:szCs w:val="28"/>
          <w:u w:val="single"/>
        </w:rPr>
      </w:pPr>
      <w:r w:rsidRPr="002D62B8">
        <w:rPr>
          <w:b/>
          <w:u w:val="single"/>
        </w:rPr>
        <w:t xml:space="preserve">Five Rules </w:t>
      </w:r>
      <w:proofErr w:type="gramStart"/>
      <w:r w:rsidRPr="002D62B8">
        <w:rPr>
          <w:b/>
          <w:u w:val="single"/>
        </w:rPr>
        <w:t>Of</w:t>
      </w:r>
      <w:proofErr w:type="gramEnd"/>
      <w:r w:rsidRPr="002D62B8">
        <w:rPr>
          <w:b/>
          <w:u w:val="single"/>
        </w:rPr>
        <w:t xml:space="preserve"> Journalism</w:t>
      </w:r>
    </w:p>
    <w:p w:rsidR="002D62B8" w:rsidRPr="00A63D81" w:rsidRDefault="002D62B8" w:rsidP="002D62B8">
      <w:pPr>
        <w:pStyle w:val="NoSpacing"/>
        <w:ind w:left="720"/>
        <w:rPr>
          <w:sz w:val="28"/>
          <w:szCs w:val="28"/>
        </w:rPr>
      </w:pPr>
      <w:r>
        <w:rPr>
          <w:noProof/>
          <w:sz w:val="28"/>
          <w:szCs w:val="28"/>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D62B8" w:rsidRPr="008E1E64" w:rsidRDefault="002D62B8" w:rsidP="002D62B8">
      <w:pPr>
        <w:pStyle w:val="NoSpacing"/>
        <w:rPr>
          <w:sz w:val="28"/>
          <w:szCs w:val="28"/>
        </w:rPr>
      </w:pPr>
    </w:p>
    <w:p w:rsidR="002D62B8" w:rsidRDefault="002D62B8" w:rsidP="002D62B8">
      <w:pPr>
        <w:pStyle w:val="NoSpacing"/>
        <w:numPr>
          <w:ilvl w:val="0"/>
          <w:numId w:val="1"/>
        </w:numPr>
        <w:rPr>
          <w:sz w:val="28"/>
          <w:szCs w:val="28"/>
        </w:rPr>
      </w:pPr>
      <w:r w:rsidRPr="008E1E64">
        <w:rPr>
          <w:sz w:val="28"/>
          <w:szCs w:val="28"/>
        </w:rPr>
        <w:t>Find pictures on the Internet or that you have taken to illustrate “Journalism:  Five Easy Rules for Successful Newspaper Writing.”</w:t>
      </w:r>
    </w:p>
    <w:p w:rsidR="002D62B8" w:rsidRDefault="002D62B8" w:rsidP="002D62B8">
      <w:pPr>
        <w:pStyle w:val="NoSpacing"/>
        <w:rPr>
          <w:sz w:val="28"/>
          <w:szCs w:val="28"/>
        </w:rPr>
      </w:pPr>
    </w:p>
    <w:tbl>
      <w:tblPr>
        <w:tblStyle w:val="TableGrid"/>
        <w:tblW w:w="0" w:type="auto"/>
        <w:tblLook w:val="04A0"/>
      </w:tblPr>
      <w:tblGrid>
        <w:gridCol w:w="1997"/>
        <w:gridCol w:w="1944"/>
        <w:gridCol w:w="1997"/>
        <w:gridCol w:w="1907"/>
        <w:gridCol w:w="1731"/>
      </w:tblGrid>
      <w:tr w:rsidR="00C014A2" w:rsidTr="002D62B8">
        <w:tc>
          <w:tcPr>
            <w:tcW w:w="1915" w:type="dxa"/>
          </w:tcPr>
          <w:p w:rsidR="002D62B8" w:rsidRDefault="002D62B8" w:rsidP="002D62B8">
            <w:pPr>
              <w:pStyle w:val="NoSpacing"/>
              <w:jc w:val="center"/>
              <w:rPr>
                <w:sz w:val="28"/>
                <w:szCs w:val="28"/>
              </w:rPr>
            </w:pPr>
            <w:r>
              <w:rPr>
                <w:sz w:val="28"/>
                <w:szCs w:val="28"/>
              </w:rPr>
              <w:t>Grab the Reader’s Attention</w:t>
            </w:r>
          </w:p>
          <w:p w:rsidR="002D62B8" w:rsidRDefault="00C014A2" w:rsidP="002D62B8">
            <w:pPr>
              <w:pStyle w:val="NoSpacing"/>
              <w:rPr>
                <w:sz w:val="28"/>
                <w:szCs w:val="28"/>
              </w:rPr>
            </w:pPr>
            <w:r>
              <w:rPr>
                <w:noProof/>
                <w:sz w:val="28"/>
                <w:szCs w:val="28"/>
              </w:rPr>
              <w:drawing>
                <wp:inline distT="0" distB="0" distL="0" distR="0">
                  <wp:extent cx="1247775" cy="1247775"/>
                  <wp:effectExtent l="19050" t="0" r="9525" b="0"/>
                  <wp:docPr id="5" name="Picture 4" descr="300px-Attention_yello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px-Attention_yellow.svg.png"/>
                          <pic:cNvPicPr/>
                        </pic:nvPicPr>
                        <pic:blipFill>
                          <a:blip r:embed="rId10"/>
                          <a:stretch>
                            <a:fillRect/>
                          </a:stretch>
                        </pic:blipFill>
                        <pic:spPr>
                          <a:xfrm>
                            <a:off x="0" y="0"/>
                            <a:ext cx="1247775" cy="1247775"/>
                          </a:xfrm>
                          <a:prstGeom prst="rect">
                            <a:avLst/>
                          </a:prstGeom>
                        </pic:spPr>
                      </pic:pic>
                    </a:graphicData>
                  </a:graphic>
                </wp:inline>
              </w:drawing>
            </w:r>
          </w:p>
        </w:tc>
        <w:tc>
          <w:tcPr>
            <w:tcW w:w="1915" w:type="dxa"/>
          </w:tcPr>
          <w:p w:rsidR="002D62B8" w:rsidRDefault="00C014A2" w:rsidP="00C014A2">
            <w:pPr>
              <w:pStyle w:val="NoSpacing"/>
              <w:jc w:val="center"/>
              <w:rPr>
                <w:sz w:val="28"/>
                <w:szCs w:val="28"/>
              </w:rPr>
            </w:pPr>
            <w:r>
              <w:rPr>
                <w:sz w:val="28"/>
                <w:szCs w:val="28"/>
              </w:rPr>
              <w:t>Get to the Point</w:t>
            </w:r>
          </w:p>
          <w:p w:rsidR="00C014A2" w:rsidRDefault="00C014A2" w:rsidP="00C014A2">
            <w:pPr>
              <w:pStyle w:val="NoSpacing"/>
              <w:jc w:val="center"/>
              <w:rPr>
                <w:sz w:val="28"/>
                <w:szCs w:val="28"/>
              </w:rPr>
            </w:pPr>
          </w:p>
          <w:p w:rsidR="00C014A2" w:rsidRDefault="00C014A2" w:rsidP="00C014A2">
            <w:pPr>
              <w:pStyle w:val="NoSpacing"/>
              <w:jc w:val="center"/>
              <w:rPr>
                <w:sz w:val="28"/>
                <w:szCs w:val="28"/>
              </w:rPr>
            </w:pPr>
          </w:p>
          <w:p w:rsidR="00C014A2" w:rsidRDefault="00C014A2" w:rsidP="00C014A2">
            <w:pPr>
              <w:pStyle w:val="NoSpacing"/>
              <w:jc w:val="center"/>
              <w:rPr>
                <w:sz w:val="28"/>
                <w:szCs w:val="28"/>
              </w:rPr>
            </w:pPr>
            <w:r>
              <w:rPr>
                <w:noProof/>
                <w:sz w:val="28"/>
                <w:szCs w:val="28"/>
              </w:rPr>
              <w:drawing>
                <wp:inline distT="0" distB="0" distL="0" distR="0">
                  <wp:extent cx="1219200" cy="1219200"/>
                  <wp:effectExtent l="19050" t="0" r="0" b="0"/>
                  <wp:docPr id="6" name="Picture 5" descr="rp-pencil-t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pencil-tip.jpg"/>
                          <pic:cNvPicPr/>
                        </pic:nvPicPr>
                        <pic:blipFill>
                          <a:blip r:embed="rId11"/>
                          <a:stretch>
                            <a:fillRect/>
                          </a:stretch>
                        </pic:blipFill>
                        <pic:spPr>
                          <a:xfrm>
                            <a:off x="0" y="0"/>
                            <a:ext cx="1219200" cy="1219200"/>
                          </a:xfrm>
                          <a:prstGeom prst="rect">
                            <a:avLst/>
                          </a:prstGeom>
                        </pic:spPr>
                      </pic:pic>
                    </a:graphicData>
                  </a:graphic>
                </wp:inline>
              </w:drawing>
            </w:r>
          </w:p>
        </w:tc>
        <w:tc>
          <w:tcPr>
            <w:tcW w:w="1915" w:type="dxa"/>
          </w:tcPr>
          <w:p w:rsidR="002D62B8" w:rsidRDefault="00C014A2" w:rsidP="00C014A2">
            <w:pPr>
              <w:pStyle w:val="NoSpacing"/>
              <w:jc w:val="center"/>
              <w:rPr>
                <w:sz w:val="28"/>
                <w:szCs w:val="28"/>
              </w:rPr>
            </w:pPr>
            <w:r>
              <w:rPr>
                <w:sz w:val="28"/>
                <w:szCs w:val="28"/>
              </w:rPr>
              <w:t>Use less amount of words</w:t>
            </w:r>
          </w:p>
          <w:p w:rsidR="00C014A2" w:rsidRDefault="00C014A2" w:rsidP="00C014A2">
            <w:pPr>
              <w:pStyle w:val="NoSpacing"/>
              <w:jc w:val="center"/>
              <w:rPr>
                <w:sz w:val="28"/>
                <w:szCs w:val="28"/>
              </w:rPr>
            </w:pPr>
            <w:r>
              <w:rPr>
                <w:noProof/>
                <w:sz w:val="28"/>
                <w:szCs w:val="28"/>
              </w:rPr>
              <w:drawing>
                <wp:inline distT="0" distB="0" distL="0" distR="0">
                  <wp:extent cx="1247775" cy="1733550"/>
                  <wp:effectExtent l="19050" t="0" r="9525" b="0"/>
                  <wp:docPr id="7" name="Picture 6" descr="h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5.jpg"/>
                          <pic:cNvPicPr/>
                        </pic:nvPicPr>
                        <pic:blipFill>
                          <a:blip r:embed="rId12" cstate="print"/>
                          <a:stretch>
                            <a:fillRect/>
                          </a:stretch>
                        </pic:blipFill>
                        <pic:spPr>
                          <a:xfrm>
                            <a:off x="0" y="0"/>
                            <a:ext cx="1252128" cy="1739598"/>
                          </a:xfrm>
                          <a:prstGeom prst="rect">
                            <a:avLst/>
                          </a:prstGeom>
                        </pic:spPr>
                      </pic:pic>
                    </a:graphicData>
                  </a:graphic>
                </wp:inline>
              </w:drawing>
            </w:r>
          </w:p>
        </w:tc>
        <w:tc>
          <w:tcPr>
            <w:tcW w:w="1915" w:type="dxa"/>
          </w:tcPr>
          <w:p w:rsidR="002D62B8" w:rsidRDefault="00C014A2" w:rsidP="002D62B8">
            <w:pPr>
              <w:pStyle w:val="NoSpacing"/>
              <w:rPr>
                <w:sz w:val="28"/>
                <w:szCs w:val="28"/>
              </w:rPr>
            </w:pPr>
            <w:r>
              <w:rPr>
                <w:sz w:val="28"/>
                <w:szCs w:val="28"/>
              </w:rPr>
              <w:t xml:space="preserve">     Use Quotes</w:t>
            </w:r>
          </w:p>
          <w:p w:rsidR="00C014A2" w:rsidRDefault="00C014A2" w:rsidP="002D62B8">
            <w:pPr>
              <w:pStyle w:val="NoSpacing"/>
              <w:rPr>
                <w:sz w:val="28"/>
                <w:szCs w:val="28"/>
              </w:rPr>
            </w:pPr>
          </w:p>
          <w:p w:rsidR="00C014A2" w:rsidRDefault="00C014A2" w:rsidP="002D62B8">
            <w:pPr>
              <w:pStyle w:val="NoSpacing"/>
              <w:rPr>
                <w:sz w:val="28"/>
                <w:szCs w:val="28"/>
              </w:rPr>
            </w:pPr>
          </w:p>
          <w:p w:rsidR="00C014A2" w:rsidRDefault="00C014A2" w:rsidP="002D62B8">
            <w:pPr>
              <w:pStyle w:val="NoSpacing"/>
              <w:rPr>
                <w:sz w:val="28"/>
                <w:szCs w:val="28"/>
              </w:rPr>
            </w:pPr>
          </w:p>
          <w:p w:rsidR="00C014A2" w:rsidRDefault="00C014A2" w:rsidP="002D62B8">
            <w:pPr>
              <w:pStyle w:val="NoSpacing"/>
              <w:rPr>
                <w:sz w:val="28"/>
                <w:szCs w:val="28"/>
              </w:rPr>
            </w:pPr>
            <w:r>
              <w:rPr>
                <w:noProof/>
                <w:sz w:val="28"/>
                <w:szCs w:val="28"/>
              </w:rPr>
              <w:drawing>
                <wp:inline distT="0" distB="0" distL="0" distR="0">
                  <wp:extent cx="1192304" cy="847725"/>
                  <wp:effectExtent l="19050" t="0" r="0" b="0"/>
                  <wp:docPr id="8" name="Picture 7" descr="391px-quotation_marks_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1px-quotation_marks_svg1.png"/>
                          <pic:cNvPicPr/>
                        </pic:nvPicPr>
                        <pic:blipFill>
                          <a:blip r:embed="rId13"/>
                          <a:stretch>
                            <a:fillRect/>
                          </a:stretch>
                        </pic:blipFill>
                        <pic:spPr>
                          <a:xfrm>
                            <a:off x="0" y="0"/>
                            <a:ext cx="1192304" cy="847725"/>
                          </a:xfrm>
                          <a:prstGeom prst="rect">
                            <a:avLst/>
                          </a:prstGeom>
                        </pic:spPr>
                      </pic:pic>
                    </a:graphicData>
                  </a:graphic>
                </wp:inline>
              </w:drawing>
            </w:r>
          </w:p>
        </w:tc>
        <w:tc>
          <w:tcPr>
            <w:tcW w:w="1916" w:type="dxa"/>
          </w:tcPr>
          <w:p w:rsidR="002D62B8" w:rsidRDefault="00C014A2" w:rsidP="00C014A2">
            <w:pPr>
              <w:pStyle w:val="NoSpacing"/>
              <w:jc w:val="center"/>
              <w:rPr>
                <w:sz w:val="28"/>
                <w:szCs w:val="28"/>
              </w:rPr>
            </w:pPr>
            <w:r>
              <w:rPr>
                <w:sz w:val="28"/>
                <w:szCs w:val="28"/>
              </w:rPr>
              <w:t>End with a BANG!</w:t>
            </w:r>
          </w:p>
          <w:p w:rsidR="00C014A2" w:rsidRDefault="00C014A2" w:rsidP="00C014A2">
            <w:pPr>
              <w:pStyle w:val="NoSpacing"/>
              <w:jc w:val="center"/>
              <w:rPr>
                <w:sz w:val="28"/>
                <w:szCs w:val="28"/>
              </w:rPr>
            </w:pPr>
          </w:p>
          <w:p w:rsidR="00C014A2" w:rsidRDefault="00C014A2" w:rsidP="00C014A2">
            <w:pPr>
              <w:pStyle w:val="NoSpacing"/>
              <w:jc w:val="center"/>
              <w:rPr>
                <w:sz w:val="28"/>
                <w:szCs w:val="28"/>
              </w:rPr>
            </w:pPr>
          </w:p>
          <w:p w:rsidR="00C014A2" w:rsidRDefault="00C014A2" w:rsidP="00C014A2">
            <w:pPr>
              <w:pStyle w:val="NoSpacing"/>
              <w:jc w:val="center"/>
              <w:rPr>
                <w:sz w:val="28"/>
                <w:szCs w:val="28"/>
              </w:rPr>
            </w:pPr>
          </w:p>
          <w:p w:rsidR="00C014A2" w:rsidRDefault="00C014A2" w:rsidP="00C014A2">
            <w:pPr>
              <w:pStyle w:val="NoSpacing"/>
              <w:jc w:val="center"/>
              <w:rPr>
                <w:sz w:val="28"/>
                <w:szCs w:val="28"/>
              </w:rPr>
            </w:pPr>
            <w:r>
              <w:rPr>
                <w:noProof/>
                <w:sz w:val="28"/>
                <w:szCs w:val="28"/>
              </w:rPr>
              <w:drawing>
                <wp:inline distT="0" distB="0" distL="0" distR="0">
                  <wp:extent cx="1066800" cy="800100"/>
                  <wp:effectExtent l="19050" t="0" r="0" b="0"/>
                  <wp:docPr id="9" name="Picture 8" descr="bang-flag-g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g-flag-gun.gif"/>
                          <pic:cNvPicPr/>
                        </pic:nvPicPr>
                        <pic:blipFill>
                          <a:blip r:embed="rId14"/>
                          <a:stretch>
                            <a:fillRect/>
                          </a:stretch>
                        </pic:blipFill>
                        <pic:spPr>
                          <a:xfrm>
                            <a:off x="0" y="0"/>
                            <a:ext cx="1066800" cy="800100"/>
                          </a:xfrm>
                          <a:prstGeom prst="rect">
                            <a:avLst/>
                          </a:prstGeom>
                        </pic:spPr>
                      </pic:pic>
                    </a:graphicData>
                  </a:graphic>
                </wp:inline>
              </w:drawing>
            </w:r>
          </w:p>
        </w:tc>
      </w:tr>
    </w:tbl>
    <w:p w:rsidR="002D62B8" w:rsidRDefault="002D62B8" w:rsidP="002D62B8">
      <w:pPr>
        <w:pStyle w:val="NoSpacing"/>
        <w:rPr>
          <w:sz w:val="28"/>
          <w:szCs w:val="28"/>
        </w:rPr>
      </w:pPr>
    </w:p>
    <w:p w:rsidR="002D62B8" w:rsidRPr="00A63D81" w:rsidRDefault="002D62B8" w:rsidP="002D62B8">
      <w:pPr>
        <w:pStyle w:val="NoSpacing"/>
        <w:ind w:left="720"/>
        <w:rPr>
          <w:sz w:val="28"/>
          <w:szCs w:val="28"/>
        </w:rPr>
      </w:pPr>
    </w:p>
    <w:p w:rsidR="002D62B8" w:rsidRDefault="002D62B8" w:rsidP="002D62B8">
      <w:pPr>
        <w:pStyle w:val="NoSpacing"/>
        <w:numPr>
          <w:ilvl w:val="0"/>
          <w:numId w:val="1"/>
        </w:numPr>
        <w:rPr>
          <w:sz w:val="28"/>
          <w:szCs w:val="28"/>
        </w:rPr>
      </w:pPr>
      <w:r w:rsidRPr="008E1E64">
        <w:rPr>
          <w:sz w:val="28"/>
          <w:szCs w:val="28"/>
        </w:rPr>
        <w:t>From More on Journalism, choose a Journalism Tutorial, a One-Minute Tutorial, or a Bite-Sized Tutorial, read it, and write a paraphrase the information in a short paragraph.</w:t>
      </w:r>
    </w:p>
    <w:p w:rsidR="00C014A2" w:rsidRDefault="00C014A2" w:rsidP="00C014A2">
      <w:pPr>
        <w:pStyle w:val="NoSpacing"/>
        <w:ind w:left="720"/>
        <w:rPr>
          <w:sz w:val="28"/>
          <w:szCs w:val="28"/>
        </w:rPr>
      </w:pPr>
    </w:p>
    <w:p w:rsidR="00C014A2" w:rsidRPr="00C014A2" w:rsidRDefault="00C014A2" w:rsidP="00C014A2">
      <w:pPr>
        <w:pStyle w:val="NoSpacing"/>
        <w:ind w:left="720"/>
        <w:rPr>
          <w:color w:val="1F497D" w:themeColor="text2"/>
          <w:sz w:val="28"/>
          <w:szCs w:val="28"/>
        </w:rPr>
      </w:pPr>
      <w:r>
        <w:rPr>
          <w:color w:val="1F497D" w:themeColor="text2"/>
          <w:sz w:val="28"/>
          <w:szCs w:val="28"/>
        </w:rPr>
        <w:t>The big question dealing with accuracy is: Why do we make so many errors in writing? The answer that this one-minute tutorial gave me is that it usually has to do with carelessness, haste, laziness, or guessing back on what we learned previously. Therefore, after you write a paper you need to go back and edit not just once but multiple times and see if every single fact to see if it’s correct. Also check the spelling and any other grammatical errors you may have made. Nothing turns off a reader more than making grammatical or fact mistakes in your paper. So always go back and look at your work before you publish it.</w:t>
      </w:r>
    </w:p>
    <w:p w:rsidR="00C014A2" w:rsidRDefault="00C014A2" w:rsidP="00C014A2">
      <w:pPr>
        <w:pStyle w:val="NoSpacing"/>
        <w:rPr>
          <w:sz w:val="28"/>
          <w:szCs w:val="28"/>
        </w:rPr>
      </w:pPr>
    </w:p>
    <w:p w:rsidR="002D62B8" w:rsidRDefault="002D62B8" w:rsidP="002D62B8">
      <w:pPr>
        <w:pStyle w:val="NoSpacing"/>
        <w:rPr>
          <w:sz w:val="28"/>
          <w:szCs w:val="28"/>
        </w:rPr>
      </w:pPr>
    </w:p>
    <w:p w:rsidR="002D62B8" w:rsidRPr="008E1E64" w:rsidRDefault="002D62B8" w:rsidP="002D62B8">
      <w:pPr>
        <w:pStyle w:val="NoSpacing"/>
        <w:numPr>
          <w:ilvl w:val="0"/>
          <w:numId w:val="1"/>
        </w:numPr>
        <w:rPr>
          <w:sz w:val="28"/>
          <w:szCs w:val="28"/>
        </w:rPr>
      </w:pPr>
      <w:r w:rsidRPr="00FC2D8F">
        <w:rPr>
          <w:sz w:val="28"/>
          <w:szCs w:val="28"/>
        </w:rPr>
        <w:t xml:space="preserve">In Even More about Journalism, read the article about Peter Cole.  What does he say is the difference between journalistic writing and creative writing?  He says that journalists refer to their writing as stories.  Why?  Consider the best storytellers.  What do they have in common?  </w:t>
      </w:r>
    </w:p>
    <w:p w:rsidR="002D62B8" w:rsidRDefault="002D62B8" w:rsidP="002D62B8">
      <w:pPr>
        <w:pStyle w:val="NoSpacing"/>
        <w:ind w:left="720"/>
        <w:rPr>
          <w:sz w:val="28"/>
          <w:szCs w:val="28"/>
        </w:rPr>
      </w:pPr>
      <w:r w:rsidRPr="008E1E64">
        <w:rPr>
          <w:sz w:val="28"/>
          <w:szCs w:val="28"/>
        </w:rPr>
        <w:t>Your task:  Interview a classmate about storytelling.  Ask and then write the answers to the following:  Think about a time when someone told you a great story/anecdote/report.  Ask the classmate to retell the story.  Who told it?  What made it great?   Why did it keep your attention?  Was it short or long?  Does length make a difference?  What about word choice?  Would the story be different if it were in written form?  What would change?  Describe the author’s voice (Not the audible sound a person makes.  Voice has to do with style).</w:t>
      </w:r>
      <w:r>
        <w:rPr>
          <w:sz w:val="28"/>
          <w:szCs w:val="28"/>
        </w:rPr>
        <w:t xml:space="preserve">  </w:t>
      </w:r>
    </w:p>
    <w:p w:rsidR="00C014A2" w:rsidRDefault="00C014A2" w:rsidP="002D62B8">
      <w:pPr>
        <w:pStyle w:val="NoSpacing"/>
        <w:ind w:left="720"/>
        <w:rPr>
          <w:sz w:val="28"/>
          <w:szCs w:val="28"/>
        </w:rPr>
      </w:pPr>
    </w:p>
    <w:p w:rsidR="00C014A2" w:rsidRDefault="00C014A2" w:rsidP="002D62B8">
      <w:pPr>
        <w:pStyle w:val="NoSpacing"/>
        <w:ind w:left="720"/>
        <w:rPr>
          <w:color w:val="1F497D" w:themeColor="text2"/>
          <w:sz w:val="28"/>
          <w:szCs w:val="28"/>
        </w:rPr>
      </w:pPr>
      <w:r>
        <w:rPr>
          <w:color w:val="1F497D" w:themeColor="text2"/>
          <w:sz w:val="28"/>
          <w:szCs w:val="28"/>
        </w:rPr>
        <w:t xml:space="preserve">He says that the difference between journalistic writing and creative writing is journalistic writing is the type of writing that will get you a job later on in life and creative writing is when eight year olds write poems, which doesn’t really matter. He says that journalists refer to their writings as stories because stories draw the reader in to what it is saying and reports are dull and long. The best storytellers always keep you on the edge of your seat and hanging on to each word they say. </w:t>
      </w:r>
    </w:p>
    <w:p w:rsidR="00C014A2" w:rsidRPr="00C014A2" w:rsidRDefault="00C014A2" w:rsidP="002D62B8">
      <w:pPr>
        <w:pStyle w:val="NoSpacing"/>
        <w:ind w:left="720"/>
        <w:rPr>
          <w:color w:val="1F497D" w:themeColor="text2"/>
          <w:sz w:val="28"/>
          <w:szCs w:val="28"/>
        </w:rPr>
      </w:pPr>
      <w:r>
        <w:rPr>
          <w:color w:val="1F497D" w:themeColor="text2"/>
          <w:sz w:val="28"/>
          <w:szCs w:val="28"/>
        </w:rPr>
        <w:lastRenderedPageBreak/>
        <w:t xml:space="preserve">Emily Gross’ dad told her the story of the three little pigs when she was young. He used voices and hand motions with puppets to tell the story when she was going to bed. He made it great by using big expressions in his voice and playing along with the story. Even though I knew the ending, she made it funny and kept us laughing when she retold it. She used modern talk when she was using the voice of the pigs and of the wolf. It was a little short, but length didn’t matter because she got the story across and made it great along the way. I wouldn’t change a thing. Emily used a loud and gruff voice when she was talking for the wolf and used a high squeaky voice when she did the three little pigs. </w:t>
      </w:r>
    </w:p>
    <w:p w:rsidR="002D62B8" w:rsidRDefault="002D62B8" w:rsidP="002D62B8">
      <w:pPr>
        <w:pStyle w:val="NoSpacing"/>
        <w:ind w:left="720"/>
        <w:rPr>
          <w:sz w:val="28"/>
          <w:szCs w:val="28"/>
        </w:rPr>
      </w:pPr>
    </w:p>
    <w:p w:rsidR="002D62B8" w:rsidRPr="008E1E64" w:rsidRDefault="002D62B8" w:rsidP="002D62B8">
      <w:pPr>
        <w:pStyle w:val="NoSpacing"/>
        <w:numPr>
          <w:ilvl w:val="0"/>
          <w:numId w:val="1"/>
        </w:numPr>
        <w:rPr>
          <w:sz w:val="28"/>
          <w:szCs w:val="28"/>
        </w:rPr>
      </w:pPr>
      <w:r>
        <w:rPr>
          <w:sz w:val="28"/>
          <w:szCs w:val="28"/>
        </w:rPr>
        <w:t xml:space="preserve">Create a new page on this </w:t>
      </w:r>
      <w:proofErr w:type="spellStart"/>
      <w:r>
        <w:rPr>
          <w:sz w:val="28"/>
          <w:szCs w:val="28"/>
        </w:rPr>
        <w:t>wikispace</w:t>
      </w:r>
      <w:proofErr w:type="spellEnd"/>
      <w:r>
        <w:rPr>
          <w:sz w:val="28"/>
          <w:szCs w:val="28"/>
        </w:rPr>
        <w:t xml:space="preserve">.  Name it your name.  Post your work on your new </w:t>
      </w:r>
      <w:proofErr w:type="spellStart"/>
      <w:r>
        <w:rPr>
          <w:sz w:val="28"/>
          <w:szCs w:val="28"/>
        </w:rPr>
        <w:t>wikipage</w:t>
      </w:r>
      <w:proofErr w:type="spellEnd"/>
      <w:r>
        <w:rPr>
          <w:sz w:val="28"/>
          <w:szCs w:val="28"/>
        </w:rPr>
        <w:t>.</w:t>
      </w:r>
    </w:p>
    <w:p w:rsidR="008041E8" w:rsidRDefault="008041E8"/>
    <w:sectPr w:rsidR="008041E8" w:rsidSect="003C02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A5B8A"/>
    <w:multiLevelType w:val="hybridMultilevel"/>
    <w:tmpl w:val="C8089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62B8"/>
    <w:rsid w:val="002D62B8"/>
    <w:rsid w:val="008041E8"/>
    <w:rsid w:val="00C01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1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62B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D6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2B8"/>
    <w:rPr>
      <w:rFonts w:ascii="Tahoma" w:hAnsi="Tahoma" w:cs="Tahoma"/>
      <w:sz w:val="16"/>
      <w:szCs w:val="16"/>
    </w:rPr>
  </w:style>
  <w:style w:type="table" w:styleId="TableGrid">
    <w:name w:val="Table Grid"/>
    <w:basedOn w:val="TableNormal"/>
    <w:uiPriority w:val="59"/>
    <w:rsid w:val="002D62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9.png"/><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image" Target="media/image10.gif"/></Relationships>
</file>

<file path=word/diagrams/_rels/data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7A0195-EDA2-42A2-A0FA-7B0DAEA7430A}" type="doc">
      <dgm:prSet loTypeId="urn:microsoft.com/office/officeart/2005/8/layout/pList2" loCatId="list" qsTypeId="urn:microsoft.com/office/officeart/2005/8/quickstyle/simple1" qsCatId="simple" csTypeId="urn:microsoft.com/office/officeart/2005/8/colors/accent1_2" csCatId="accent1" phldr="1"/>
      <dgm:spPr/>
    </dgm:pt>
    <dgm:pt modelId="{476806B5-2004-4800-B0C9-C95CD3C25CDA}">
      <dgm:prSet phldrT="[Text]"/>
      <dgm:spPr/>
      <dgm:t>
        <a:bodyPr/>
        <a:lstStyle/>
        <a:p>
          <a:endParaRPr lang="en-US"/>
        </a:p>
        <a:p>
          <a:endParaRPr lang="en-US"/>
        </a:p>
        <a:p>
          <a:r>
            <a:rPr lang="en-US"/>
            <a:t>Find your Focus</a:t>
          </a:r>
        </a:p>
      </dgm:t>
    </dgm:pt>
    <dgm:pt modelId="{23B9D10F-A320-4DA9-B13A-FBD4803D5A55}" type="parTrans" cxnId="{77B1248B-9396-40C7-A58D-5FD10C043FD1}">
      <dgm:prSet/>
      <dgm:spPr/>
      <dgm:t>
        <a:bodyPr/>
        <a:lstStyle/>
        <a:p>
          <a:endParaRPr lang="en-US"/>
        </a:p>
      </dgm:t>
    </dgm:pt>
    <dgm:pt modelId="{671721AB-392E-4CFC-88DD-AE72ACD0F209}" type="sibTrans" cxnId="{77B1248B-9396-40C7-A58D-5FD10C043FD1}">
      <dgm:prSet/>
      <dgm:spPr/>
      <dgm:t>
        <a:bodyPr/>
        <a:lstStyle/>
        <a:p>
          <a:endParaRPr lang="en-US"/>
        </a:p>
      </dgm:t>
    </dgm:pt>
    <dgm:pt modelId="{06401EF4-0E57-47ED-86B2-76BD909072B8}">
      <dgm:prSet phldrT="[Text]"/>
      <dgm:spPr/>
      <dgm:t>
        <a:bodyPr/>
        <a:lstStyle/>
        <a:p>
          <a:endParaRPr lang="en-US"/>
        </a:p>
        <a:p>
          <a:endParaRPr lang="en-US"/>
        </a:p>
        <a:p>
          <a:r>
            <a:rPr lang="en-US"/>
            <a:t>Strive to be Objective</a:t>
          </a:r>
        </a:p>
      </dgm:t>
    </dgm:pt>
    <dgm:pt modelId="{C7E23E07-60AE-4B68-9438-0AF2AA78AF3A}" type="parTrans" cxnId="{4DAD65A0-D714-43B9-9CE7-B76A7B23C3DF}">
      <dgm:prSet/>
      <dgm:spPr/>
      <dgm:t>
        <a:bodyPr/>
        <a:lstStyle/>
        <a:p>
          <a:endParaRPr lang="en-US"/>
        </a:p>
      </dgm:t>
    </dgm:pt>
    <dgm:pt modelId="{73F964F9-CEC0-40B2-9FD6-8D676C0637E0}" type="sibTrans" cxnId="{4DAD65A0-D714-43B9-9CE7-B76A7B23C3DF}">
      <dgm:prSet/>
      <dgm:spPr/>
      <dgm:t>
        <a:bodyPr/>
        <a:lstStyle/>
        <a:p>
          <a:endParaRPr lang="en-US"/>
        </a:p>
      </dgm:t>
    </dgm:pt>
    <dgm:pt modelId="{D253D018-EDE6-4412-85AF-FB6DF6ABE0B3}">
      <dgm:prSet/>
      <dgm:spPr/>
      <dgm:t>
        <a:bodyPr/>
        <a:lstStyle/>
        <a:p>
          <a:endParaRPr lang="en-US"/>
        </a:p>
        <a:p>
          <a:endParaRPr lang="en-US"/>
        </a:p>
        <a:p>
          <a:r>
            <a:rPr lang="en-US"/>
            <a:t>Accuracy, accuracy, accuracy!</a:t>
          </a:r>
        </a:p>
      </dgm:t>
    </dgm:pt>
    <dgm:pt modelId="{F4CABCD5-D450-4E5D-9023-54AB079E9EB9}" type="parTrans" cxnId="{24FA2569-76DF-45AE-A35D-32BF8193A4AD}">
      <dgm:prSet/>
      <dgm:spPr/>
      <dgm:t>
        <a:bodyPr/>
        <a:lstStyle/>
        <a:p>
          <a:endParaRPr lang="en-US"/>
        </a:p>
      </dgm:t>
    </dgm:pt>
    <dgm:pt modelId="{A1E9558C-A201-4768-A4CF-30F2FFA95512}" type="sibTrans" cxnId="{24FA2569-76DF-45AE-A35D-32BF8193A4AD}">
      <dgm:prSet/>
      <dgm:spPr/>
      <dgm:t>
        <a:bodyPr/>
        <a:lstStyle/>
        <a:p>
          <a:endParaRPr lang="en-US"/>
        </a:p>
      </dgm:t>
    </dgm:pt>
    <dgm:pt modelId="{D901F1B7-0FD3-4BC1-B7AB-3F1135A4627E}">
      <dgm:prSet phldrT="[Text]" custT="1"/>
      <dgm:spPr/>
      <dgm:t>
        <a:bodyPr/>
        <a:lstStyle/>
        <a:p>
          <a:endParaRPr lang="en-US" sz="1200"/>
        </a:p>
        <a:p>
          <a:endParaRPr lang="en-US" sz="1200"/>
        </a:p>
        <a:p>
          <a:endParaRPr lang="en-US" sz="1200"/>
        </a:p>
        <a:p>
          <a:r>
            <a:rPr lang="en-US" sz="1200"/>
            <a:t>Remember the basics</a:t>
          </a:r>
        </a:p>
      </dgm:t>
    </dgm:pt>
    <dgm:pt modelId="{10D913D2-1DFD-4A19-92EA-D93841E08035}" type="parTrans" cxnId="{343C9FFF-CB9C-40D2-8EB1-E02FB5BFE1E7}">
      <dgm:prSet/>
      <dgm:spPr/>
      <dgm:t>
        <a:bodyPr/>
        <a:lstStyle/>
        <a:p>
          <a:endParaRPr lang="en-US"/>
        </a:p>
      </dgm:t>
    </dgm:pt>
    <dgm:pt modelId="{29919B4D-04CC-401E-A1A2-3A36F3DBE7F8}" type="sibTrans" cxnId="{343C9FFF-CB9C-40D2-8EB1-E02FB5BFE1E7}">
      <dgm:prSet/>
      <dgm:spPr/>
      <dgm:t>
        <a:bodyPr/>
        <a:lstStyle/>
        <a:p>
          <a:endParaRPr lang="en-US"/>
        </a:p>
      </dgm:t>
    </dgm:pt>
    <dgm:pt modelId="{BA24B4CC-CFAF-4432-BCD5-D9BEA5A90F57}">
      <dgm:prSet/>
      <dgm:spPr/>
      <dgm:t>
        <a:bodyPr/>
        <a:lstStyle/>
        <a:p>
          <a:endParaRPr lang="en-US"/>
        </a:p>
        <a:p>
          <a:endParaRPr lang="en-US"/>
        </a:p>
        <a:p>
          <a:r>
            <a:rPr lang="en-US"/>
            <a:t>Think Short</a:t>
          </a:r>
        </a:p>
      </dgm:t>
    </dgm:pt>
    <dgm:pt modelId="{8DB808A2-5F3A-40D2-AD80-F8C80D3E0435}" type="parTrans" cxnId="{80E0ED2E-D830-4BC0-ACBE-FC270F201F63}">
      <dgm:prSet/>
      <dgm:spPr/>
      <dgm:t>
        <a:bodyPr/>
        <a:lstStyle/>
        <a:p>
          <a:endParaRPr lang="en-US"/>
        </a:p>
      </dgm:t>
    </dgm:pt>
    <dgm:pt modelId="{FBB3EAB7-08BD-4534-8E5F-7ABE2AF3471A}" type="sibTrans" cxnId="{80E0ED2E-D830-4BC0-ACBE-FC270F201F63}">
      <dgm:prSet/>
      <dgm:spPr/>
      <dgm:t>
        <a:bodyPr/>
        <a:lstStyle/>
        <a:p>
          <a:endParaRPr lang="en-US"/>
        </a:p>
      </dgm:t>
    </dgm:pt>
    <dgm:pt modelId="{ACED54C8-8FED-4EAF-9584-87F485BBE61A}" type="pres">
      <dgm:prSet presAssocID="{387A0195-EDA2-42A2-A0FA-7B0DAEA7430A}" presName="Name0" presStyleCnt="0">
        <dgm:presLayoutVars>
          <dgm:dir/>
          <dgm:resizeHandles val="exact"/>
        </dgm:presLayoutVars>
      </dgm:prSet>
      <dgm:spPr/>
    </dgm:pt>
    <dgm:pt modelId="{9350569F-2585-4DB2-B852-149E69D49008}" type="pres">
      <dgm:prSet presAssocID="{387A0195-EDA2-42A2-A0FA-7B0DAEA7430A}" presName="bkgdShp" presStyleLbl="alignAccFollowNode1" presStyleIdx="0" presStyleCnt="1"/>
      <dgm:spPr/>
    </dgm:pt>
    <dgm:pt modelId="{9AFCD1BE-F3F3-4E4A-B0AE-112CFD92AD8B}" type="pres">
      <dgm:prSet presAssocID="{387A0195-EDA2-42A2-A0FA-7B0DAEA7430A}" presName="linComp" presStyleCnt="0"/>
      <dgm:spPr/>
    </dgm:pt>
    <dgm:pt modelId="{D7DCF92E-DC53-46F3-8078-61E01DFA7049}" type="pres">
      <dgm:prSet presAssocID="{D901F1B7-0FD3-4BC1-B7AB-3F1135A4627E}" presName="compNode" presStyleCnt="0"/>
      <dgm:spPr/>
    </dgm:pt>
    <dgm:pt modelId="{2F026A0A-80B4-400E-B55E-C5E9CF28F70D}" type="pres">
      <dgm:prSet presAssocID="{D901F1B7-0FD3-4BC1-B7AB-3F1135A4627E}" presName="node" presStyleLbl="node1" presStyleIdx="0" presStyleCnt="5" custScaleX="121163">
        <dgm:presLayoutVars>
          <dgm:bulletEnabled val="1"/>
        </dgm:presLayoutVars>
      </dgm:prSet>
      <dgm:spPr/>
      <dgm:t>
        <a:bodyPr/>
        <a:lstStyle/>
        <a:p>
          <a:endParaRPr lang="en-US"/>
        </a:p>
      </dgm:t>
    </dgm:pt>
    <dgm:pt modelId="{E0407E37-8983-42F1-A3E1-83BFD1040B0A}" type="pres">
      <dgm:prSet presAssocID="{D901F1B7-0FD3-4BC1-B7AB-3F1135A4627E}" presName="invisiNode" presStyleLbl="node1" presStyleIdx="0" presStyleCnt="5"/>
      <dgm:spPr/>
    </dgm:pt>
    <dgm:pt modelId="{EDC3F391-D687-4F92-B9F5-0D1144C52352}" type="pres">
      <dgm:prSet presAssocID="{D901F1B7-0FD3-4BC1-B7AB-3F1135A4627E}" presName="imagNode" presStyleLbl="fgImgPlace1" presStyleIdx="0" presStyleCnt="5" custScaleX="143306" custScaleY="99928"/>
      <dgm:spPr>
        <a:blipFill rotWithShape="0">
          <a:blip xmlns:r="http://schemas.openxmlformats.org/officeDocument/2006/relationships" r:embed="rId1"/>
          <a:stretch>
            <a:fillRect/>
          </a:stretch>
        </a:blipFill>
      </dgm:spPr>
    </dgm:pt>
    <dgm:pt modelId="{2F5A8243-5EB8-4DAF-81DB-7336275FCA45}" type="pres">
      <dgm:prSet presAssocID="{29919B4D-04CC-401E-A1A2-3A36F3DBE7F8}" presName="sibTrans" presStyleLbl="sibTrans2D1" presStyleIdx="0" presStyleCnt="0"/>
      <dgm:spPr/>
    </dgm:pt>
    <dgm:pt modelId="{310746A1-5978-45A7-8D01-CA282A7D9FB8}" type="pres">
      <dgm:prSet presAssocID="{D253D018-EDE6-4412-85AF-FB6DF6ABE0B3}" presName="compNode" presStyleCnt="0"/>
      <dgm:spPr/>
    </dgm:pt>
    <dgm:pt modelId="{576B2F4E-76A3-4B0F-B51B-F58C04F85E2B}" type="pres">
      <dgm:prSet presAssocID="{D253D018-EDE6-4412-85AF-FB6DF6ABE0B3}" presName="node" presStyleLbl="node1" presStyleIdx="1" presStyleCnt="5" custScaleX="110362" custLinFactNeighborY="0">
        <dgm:presLayoutVars>
          <dgm:bulletEnabled val="1"/>
        </dgm:presLayoutVars>
      </dgm:prSet>
      <dgm:spPr/>
      <dgm:t>
        <a:bodyPr/>
        <a:lstStyle/>
        <a:p>
          <a:endParaRPr lang="en-US"/>
        </a:p>
      </dgm:t>
    </dgm:pt>
    <dgm:pt modelId="{46462964-76C1-435D-85A6-CF72ED671170}" type="pres">
      <dgm:prSet presAssocID="{D253D018-EDE6-4412-85AF-FB6DF6ABE0B3}" presName="invisiNode" presStyleLbl="node1" presStyleIdx="1" presStyleCnt="5"/>
      <dgm:spPr/>
    </dgm:pt>
    <dgm:pt modelId="{33077016-E57B-4032-809C-BEB2598AD67F}" type="pres">
      <dgm:prSet presAssocID="{D253D018-EDE6-4412-85AF-FB6DF6ABE0B3}" presName="imagNode" presStyleLbl="fgImgPlace1" presStyleIdx="1" presStyleCnt="5" custScaleX="126554" custScaleY="98124"/>
      <dgm:spPr>
        <a:blipFill rotWithShape="0">
          <a:blip xmlns:r="http://schemas.openxmlformats.org/officeDocument/2006/relationships" r:embed="rId2"/>
          <a:stretch>
            <a:fillRect/>
          </a:stretch>
        </a:blipFill>
      </dgm:spPr>
    </dgm:pt>
    <dgm:pt modelId="{1EF71F97-AF7C-4191-B5B2-9183807E515E}" type="pres">
      <dgm:prSet presAssocID="{A1E9558C-A201-4768-A4CF-30F2FFA95512}" presName="sibTrans" presStyleLbl="sibTrans2D1" presStyleIdx="0" presStyleCnt="0"/>
      <dgm:spPr/>
    </dgm:pt>
    <dgm:pt modelId="{72E00072-A2D5-4DBD-AC80-2A9E76F87442}" type="pres">
      <dgm:prSet presAssocID="{476806B5-2004-4800-B0C9-C95CD3C25CDA}" presName="compNode" presStyleCnt="0"/>
      <dgm:spPr/>
    </dgm:pt>
    <dgm:pt modelId="{DE22B7E2-1596-4A2D-8F3A-6DC2BA2789B0}" type="pres">
      <dgm:prSet presAssocID="{476806B5-2004-4800-B0C9-C95CD3C25CDA}" presName="node" presStyleLbl="node1" presStyleIdx="2" presStyleCnt="5">
        <dgm:presLayoutVars>
          <dgm:bulletEnabled val="1"/>
        </dgm:presLayoutVars>
      </dgm:prSet>
      <dgm:spPr/>
      <dgm:t>
        <a:bodyPr/>
        <a:lstStyle/>
        <a:p>
          <a:endParaRPr lang="en-US"/>
        </a:p>
      </dgm:t>
    </dgm:pt>
    <dgm:pt modelId="{472E63FC-A2EE-46C6-A936-B90D73BB05B1}" type="pres">
      <dgm:prSet presAssocID="{476806B5-2004-4800-B0C9-C95CD3C25CDA}" presName="invisiNode" presStyleLbl="node1" presStyleIdx="2" presStyleCnt="5"/>
      <dgm:spPr/>
    </dgm:pt>
    <dgm:pt modelId="{55529E6C-4471-4A8F-9A00-9177EEE8FF3B}" type="pres">
      <dgm:prSet presAssocID="{476806B5-2004-4800-B0C9-C95CD3C25CDA}" presName="imagNode" presStyleLbl="fgImgPlace1" presStyleIdx="2" presStyleCnt="5" custScaleX="139115" custScaleY="103535"/>
      <dgm:spPr>
        <a:blipFill rotWithShape="0">
          <a:blip xmlns:r="http://schemas.openxmlformats.org/officeDocument/2006/relationships" r:embed="rId3"/>
          <a:stretch>
            <a:fillRect/>
          </a:stretch>
        </a:blipFill>
      </dgm:spPr>
    </dgm:pt>
    <dgm:pt modelId="{D5AD7919-981B-4914-8896-1A5922B80AF1}" type="pres">
      <dgm:prSet presAssocID="{671721AB-392E-4CFC-88DD-AE72ACD0F209}" presName="sibTrans" presStyleLbl="sibTrans2D1" presStyleIdx="0" presStyleCnt="0"/>
      <dgm:spPr/>
    </dgm:pt>
    <dgm:pt modelId="{8FF92DB1-DBB9-4BC7-AB2A-E87FB064D53B}" type="pres">
      <dgm:prSet presAssocID="{BA24B4CC-CFAF-4432-BCD5-D9BEA5A90F57}" presName="compNode" presStyleCnt="0"/>
      <dgm:spPr/>
    </dgm:pt>
    <dgm:pt modelId="{5541BCEA-166F-43CF-AC4F-33CAF9BAE46B}" type="pres">
      <dgm:prSet presAssocID="{BA24B4CC-CFAF-4432-BCD5-D9BEA5A90F57}" presName="node" presStyleLbl="node1" presStyleIdx="3" presStyleCnt="5">
        <dgm:presLayoutVars>
          <dgm:bulletEnabled val="1"/>
        </dgm:presLayoutVars>
      </dgm:prSet>
      <dgm:spPr/>
    </dgm:pt>
    <dgm:pt modelId="{2C995D01-8618-4A14-B215-94F5BFE63F4A}" type="pres">
      <dgm:prSet presAssocID="{BA24B4CC-CFAF-4432-BCD5-D9BEA5A90F57}" presName="invisiNode" presStyleLbl="node1" presStyleIdx="3" presStyleCnt="5"/>
      <dgm:spPr/>
    </dgm:pt>
    <dgm:pt modelId="{F806C5BE-C56B-4F0A-BEB9-254C2F387262}" type="pres">
      <dgm:prSet presAssocID="{BA24B4CC-CFAF-4432-BCD5-D9BEA5A90F57}" presName="imagNode" presStyleLbl="fgImgPlace1" presStyleIdx="3" presStyleCnt="5" custScaleX="118965" custScaleY="116162"/>
      <dgm:spPr>
        <a:blipFill rotWithShape="0">
          <a:blip xmlns:r="http://schemas.openxmlformats.org/officeDocument/2006/relationships" r:embed="rId4"/>
          <a:stretch>
            <a:fillRect/>
          </a:stretch>
        </a:blipFill>
      </dgm:spPr>
    </dgm:pt>
    <dgm:pt modelId="{4D049AB2-0E55-4890-877C-2EBE8C4B2B06}" type="pres">
      <dgm:prSet presAssocID="{FBB3EAB7-08BD-4534-8E5F-7ABE2AF3471A}" presName="sibTrans" presStyleLbl="sibTrans2D1" presStyleIdx="0" presStyleCnt="0"/>
      <dgm:spPr/>
    </dgm:pt>
    <dgm:pt modelId="{1038F8E0-9A33-4B3C-8952-53A6A12DCC85}" type="pres">
      <dgm:prSet presAssocID="{06401EF4-0E57-47ED-86B2-76BD909072B8}" presName="compNode" presStyleCnt="0"/>
      <dgm:spPr/>
    </dgm:pt>
    <dgm:pt modelId="{BA524884-9708-46A4-9AA0-68ABFCE27B75}" type="pres">
      <dgm:prSet presAssocID="{06401EF4-0E57-47ED-86B2-76BD909072B8}" presName="node" presStyleLbl="node1" presStyleIdx="4" presStyleCnt="5">
        <dgm:presLayoutVars>
          <dgm:bulletEnabled val="1"/>
        </dgm:presLayoutVars>
      </dgm:prSet>
      <dgm:spPr/>
    </dgm:pt>
    <dgm:pt modelId="{F622C8E9-E5D6-4A99-8E07-9491C690FB82}" type="pres">
      <dgm:prSet presAssocID="{06401EF4-0E57-47ED-86B2-76BD909072B8}" presName="invisiNode" presStyleLbl="node1" presStyleIdx="4" presStyleCnt="5"/>
      <dgm:spPr/>
    </dgm:pt>
    <dgm:pt modelId="{9982AB2F-A8B5-4E99-8F9C-6276D46BFAB7}" type="pres">
      <dgm:prSet presAssocID="{06401EF4-0E57-47ED-86B2-76BD909072B8}" presName="imagNode" presStyleLbl="fgImgPlace1" presStyleIdx="4" presStyleCnt="5" custScaleX="97419" custScaleY="123737"/>
      <dgm:spPr>
        <a:blipFill rotWithShape="0">
          <a:blip xmlns:r="http://schemas.openxmlformats.org/officeDocument/2006/relationships" r:embed="rId5"/>
          <a:stretch>
            <a:fillRect/>
          </a:stretch>
        </a:blipFill>
      </dgm:spPr>
    </dgm:pt>
  </dgm:ptLst>
  <dgm:cxnLst>
    <dgm:cxn modelId="{DDBBA630-E1E5-4FCD-BB4C-366CBEDBC6ED}" type="presOf" srcId="{BA24B4CC-CFAF-4432-BCD5-D9BEA5A90F57}" destId="{5541BCEA-166F-43CF-AC4F-33CAF9BAE46B}" srcOrd="0" destOrd="0" presId="urn:microsoft.com/office/officeart/2005/8/layout/pList2"/>
    <dgm:cxn modelId="{4260ECBC-6CC1-4109-B518-ABA2ED1D0B71}" type="presOf" srcId="{A1E9558C-A201-4768-A4CF-30F2FFA95512}" destId="{1EF71F97-AF7C-4191-B5B2-9183807E515E}" srcOrd="0" destOrd="0" presId="urn:microsoft.com/office/officeart/2005/8/layout/pList2"/>
    <dgm:cxn modelId="{24186804-41D8-4089-97E9-2516B46E28FE}" type="presOf" srcId="{FBB3EAB7-08BD-4534-8E5F-7ABE2AF3471A}" destId="{4D049AB2-0E55-4890-877C-2EBE8C4B2B06}" srcOrd="0" destOrd="0" presId="urn:microsoft.com/office/officeart/2005/8/layout/pList2"/>
    <dgm:cxn modelId="{32C56BA6-55B6-4910-B635-2346D601BF99}" type="presOf" srcId="{06401EF4-0E57-47ED-86B2-76BD909072B8}" destId="{BA524884-9708-46A4-9AA0-68ABFCE27B75}" srcOrd="0" destOrd="0" presId="urn:microsoft.com/office/officeart/2005/8/layout/pList2"/>
    <dgm:cxn modelId="{80E0ED2E-D830-4BC0-ACBE-FC270F201F63}" srcId="{387A0195-EDA2-42A2-A0FA-7B0DAEA7430A}" destId="{BA24B4CC-CFAF-4432-BCD5-D9BEA5A90F57}" srcOrd="3" destOrd="0" parTransId="{8DB808A2-5F3A-40D2-AD80-F8C80D3E0435}" sibTransId="{FBB3EAB7-08BD-4534-8E5F-7ABE2AF3471A}"/>
    <dgm:cxn modelId="{A58EF1EB-0C7F-417E-B85A-FCC33BE8C6E0}" type="presOf" srcId="{D253D018-EDE6-4412-85AF-FB6DF6ABE0B3}" destId="{576B2F4E-76A3-4B0F-B51B-F58C04F85E2B}" srcOrd="0" destOrd="0" presId="urn:microsoft.com/office/officeart/2005/8/layout/pList2"/>
    <dgm:cxn modelId="{F967004C-D356-4EFE-AE9D-A7D36E093C56}" type="presOf" srcId="{671721AB-392E-4CFC-88DD-AE72ACD0F209}" destId="{D5AD7919-981B-4914-8896-1A5922B80AF1}" srcOrd="0" destOrd="0" presId="urn:microsoft.com/office/officeart/2005/8/layout/pList2"/>
    <dgm:cxn modelId="{77B1248B-9396-40C7-A58D-5FD10C043FD1}" srcId="{387A0195-EDA2-42A2-A0FA-7B0DAEA7430A}" destId="{476806B5-2004-4800-B0C9-C95CD3C25CDA}" srcOrd="2" destOrd="0" parTransId="{23B9D10F-A320-4DA9-B13A-FBD4803D5A55}" sibTransId="{671721AB-392E-4CFC-88DD-AE72ACD0F209}"/>
    <dgm:cxn modelId="{24FA2569-76DF-45AE-A35D-32BF8193A4AD}" srcId="{387A0195-EDA2-42A2-A0FA-7B0DAEA7430A}" destId="{D253D018-EDE6-4412-85AF-FB6DF6ABE0B3}" srcOrd="1" destOrd="0" parTransId="{F4CABCD5-D450-4E5D-9023-54AB079E9EB9}" sibTransId="{A1E9558C-A201-4768-A4CF-30F2FFA95512}"/>
    <dgm:cxn modelId="{7BEDF288-455C-4C50-A6E5-8EAD5188E817}" type="presOf" srcId="{D901F1B7-0FD3-4BC1-B7AB-3F1135A4627E}" destId="{2F026A0A-80B4-400E-B55E-C5E9CF28F70D}" srcOrd="0" destOrd="0" presId="urn:microsoft.com/office/officeart/2005/8/layout/pList2"/>
    <dgm:cxn modelId="{4DAD65A0-D714-43B9-9CE7-B76A7B23C3DF}" srcId="{387A0195-EDA2-42A2-A0FA-7B0DAEA7430A}" destId="{06401EF4-0E57-47ED-86B2-76BD909072B8}" srcOrd="4" destOrd="0" parTransId="{C7E23E07-60AE-4B68-9438-0AF2AA78AF3A}" sibTransId="{73F964F9-CEC0-40B2-9FD6-8D676C0637E0}"/>
    <dgm:cxn modelId="{343C9FFF-CB9C-40D2-8EB1-E02FB5BFE1E7}" srcId="{387A0195-EDA2-42A2-A0FA-7B0DAEA7430A}" destId="{D901F1B7-0FD3-4BC1-B7AB-3F1135A4627E}" srcOrd="0" destOrd="0" parTransId="{10D913D2-1DFD-4A19-92EA-D93841E08035}" sibTransId="{29919B4D-04CC-401E-A1A2-3A36F3DBE7F8}"/>
    <dgm:cxn modelId="{DFB04237-AA4B-4317-827F-1ED009BC6BFC}" type="presOf" srcId="{29919B4D-04CC-401E-A1A2-3A36F3DBE7F8}" destId="{2F5A8243-5EB8-4DAF-81DB-7336275FCA45}" srcOrd="0" destOrd="0" presId="urn:microsoft.com/office/officeart/2005/8/layout/pList2"/>
    <dgm:cxn modelId="{ACFF3403-88F4-4F6D-8ABA-106080BE3F41}" type="presOf" srcId="{387A0195-EDA2-42A2-A0FA-7B0DAEA7430A}" destId="{ACED54C8-8FED-4EAF-9584-87F485BBE61A}" srcOrd="0" destOrd="0" presId="urn:microsoft.com/office/officeart/2005/8/layout/pList2"/>
    <dgm:cxn modelId="{B14B583A-5B38-45AC-863C-9F80C1075D1F}" type="presOf" srcId="{476806B5-2004-4800-B0C9-C95CD3C25CDA}" destId="{DE22B7E2-1596-4A2D-8F3A-6DC2BA2789B0}" srcOrd="0" destOrd="0" presId="urn:microsoft.com/office/officeart/2005/8/layout/pList2"/>
    <dgm:cxn modelId="{1438882B-671C-4741-B03A-E79406B48FB7}" type="presParOf" srcId="{ACED54C8-8FED-4EAF-9584-87F485BBE61A}" destId="{9350569F-2585-4DB2-B852-149E69D49008}" srcOrd="0" destOrd="0" presId="urn:microsoft.com/office/officeart/2005/8/layout/pList2"/>
    <dgm:cxn modelId="{27AAB83D-F27B-4888-8D17-15DB2B3178C3}" type="presParOf" srcId="{ACED54C8-8FED-4EAF-9584-87F485BBE61A}" destId="{9AFCD1BE-F3F3-4E4A-B0AE-112CFD92AD8B}" srcOrd="1" destOrd="0" presId="urn:microsoft.com/office/officeart/2005/8/layout/pList2"/>
    <dgm:cxn modelId="{CD998B18-9675-40E6-A964-51D4843B5C1B}" type="presParOf" srcId="{9AFCD1BE-F3F3-4E4A-B0AE-112CFD92AD8B}" destId="{D7DCF92E-DC53-46F3-8078-61E01DFA7049}" srcOrd="0" destOrd="0" presId="urn:microsoft.com/office/officeart/2005/8/layout/pList2"/>
    <dgm:cxn modelId="{4B62F108-9B68-4281-9C13-9EAAB8C4C3A7}" type="presParOf" srcId="{D7DCF92E-DC53-46F3-8078-61E01DFA7049}" destId="{2F026A0A-80B4-400E-B55E-C5E9CF28F70D}" srcOrd="0" destOrd="0" presId="urn:microsoft.com/office/officeart/2005/8/layout/pList2"/>
    <dgm:cxn modelId="{64C7244F-B0E2-4FDA-B12D-E57611757B01}" type="presParOf" srcId="{D7DCF92E-DC53-46F3-8078-61E01DFA7049}" destId="{E0407E37-8983-42F1-A3E1-83BFD1040B0A}" srcOrd="1" destOrd="0" presId="urn:microsoft.com/office/officeart/2005/8/layout/pList2"/>
    <dgm:cxn modelId="{EA9B9847-C718-42FA-8983-1473BC90FE11}" type="presParOf" srcId="{D7DCF92E-DC53-46F3-8078-61E01DFA7049}" destId="{EDC3F391-D687-4F92-B9F5-0D1144C52352}" srcOrd="2" destOrd="0" presId="urn:microsoft.com/office/officeart/2005/8/layout/pList2"/>
    <dgm:cxn modelId="{15EC8038-3E2C-44A5-97B6-EBACDE2406A3}" type="presParOf" srcId="{9AFCD1BE-F3F3-4E4A-B0AE-112CFD92AD8B}" destId="{2F5A8243-5EB8-4DAF-81DB-7336275FCA45}" srcOrd="1" destOrd="0" presId="urn:microsoft.com/office/officeart/2005/8/layout/pList2"/>
    <dgm:cxn modelId="{33805390-E5E5-44F8-B562-5B69CEEA1581}" type="presParOf" srcId="{9AFCD1BE-F3F3-4E4A-B0AE-112CFD92AD8B}" destId="{310746A1-5978-45A7-8D01-CA282A7D9FB8}" srcOrd="2" destOrd="0" presId="urn:microsoft.com/office/officeart/2005/8/layout/pList2"/>
    <dgm:cxn modelId="{252FB218-3F26-41A0-81D2-DBEDEA4DF6BF}" type="presParOf" srcId="{310746A1-5978-45A7-8D01-CA282A7D9FB8}" destId="{576B2F4E-76A3-4B0F-B51B-F58C04F85E2B}" srcOrd="0" destOrd="0" presId="urn:microsoft.com/office/officeart/2005/8/layout/pList2"/>
    <dgm:cxn modelId="{4CEB6B81-34EC-4CC8-B211-542BC036E23E}" type="presParOf" srcId="{310746A1-5978-45A7-8D01-CA282A7D9FB8}" destId="{46462964-76C1-435D-85A6-CF72ED671170}" srcOrd="1" destOrd="0" presId="urn:microsoft.com/office/officeart/2005/8/layout/pList2"/>
    <dgm:cxn modelId="{91F9C1CA-D568-4E64-93A8-27480DE85C35}" type="presParOf" srcId="{310746A1-5978-45A7-8D01-CA282A7D9FB8}" destId="{33077016-E57B-4032-809C-BEB2598AD67F}" srcOrd="2" destOrd="0" presId="urn:microsoft.com/office/officeart/2005/8/layout/pList2"/>
    <dgm:cxn modelId="{0A9180CA-CA26-4F75-9206-CE20BF18E8AC}" type="presParOf" srcId="{9AFCD1BE-F3F3-4E4A-B0AE-112CFD92AD8B}" destId="{1EF71F97-AF7C-4191-B5B2-9183807E515E}" srcOrd="3" destOrd="0" presId="urn:microsoft.com/office/officeart/2005/8/layout/pList2"/>
    <dgm:cxn modelId="{15FBDAFF-F85E-4FB8-9CC5-CC82E50E0AC2}" type="presParOf" srcId="{9AFCD1BE-F3F3-4E4A-B0AE-112CFD92AD8B}" destId="{72E00072-A2D5-4DBD-AC80-2A9E76F87442}" srcOrd="4" destOrd="0" presId="urn:microsoft.com/office/officeart/2005/8/layout/pList2"/>
    <dgm:cxn modelId="{7A362798-CF7E-4100-804A-B04EFB47D85A}" type="presParOf" srcId="{72E00072-A2D5-4DBD-AC80-2A9E76F87442}" destId="{DE22B7E2-1596-4A2D-8F3A-6DC2BA2789B0}" srcOrd="0" destOrd="0" presId="urn:microsoft.com/office/officeart/2005/8/layout/pList2"/>
    <dgm:cxn modelId="{E4FD73D3-DCAB-486C-AE45-86C6594DCF04}" type="presParOf" srcId="{72E00072-A2D5-4DBD-AC80-2A9E76F87442}" destId="{472E63FC-A2EE-46C6-A936-B90D73BB05B1}" srcOrd="1" destOrd="0" presId="urn:microsoft.com/office/officeart/2005/8/layout/pList2"/>
    <dgm:cxn modelId="{AE015300-B98D-4039-84B2-108310F6BE12}" type="presParOf" srcId="{72E00072-A2D5-4DBD-AC80-2A9E76F87442}" destId="{55529E6C-4471-4A8F-9A00-9177EEE8FF3B}" srcOrd="2" destOrd="0" presId="urn:microsoft.com/office/officeart/2005/8/layout/pList2"/>
    <dgm:cxn modelId="{39DC6EE8-63E9-4472-B933-424D85DE8504}" type="presParOf" srcId="{9AFCD1BE-F3F3-4E4A-B0AE-112CFD92AD8B}" destId="{D5AD7919-981B-4914-8896-1A5922B80AF1}" srcOrd="5" destOrd="0" presId="urn:microsoft.com/office/officeart/2005/8/layout/pList2"/>
    <dgm:cxn modelId="{40BD3CA7-90C2-4CC1-9273-419C62481ACE}" type="presParOf" srcId="{9AFCD1BE-F3F3-4E4A-B0AE-112CFD92AD8B}" destId="{8FF92DB1-DBB9-4BC7-AB2A-E87FB064D53B}" srcOrd="6" destOrd="0" presId="urn:microsoft.com/office/officeart/2005/8/layout/pList2"/>
    <dgm:cxn modelId="{15ED6B32-68E2-481C-A40F-7EBADEF24774}" type="presParOf" srcId="{8FF92DB1-DBB9-4BC7-AB2A-E87FB064D53B}" destId="{5541BCEA-166F-43CF-AC4F-33CAF9BAE46B}" srcOrd="0" destOrd="0" presId="urn:microsoft.com/office/officeart/2005/8/layout/pList2"/>
    <dgm:cxn modelId="{A7E86011-346F-48EA-BBB2-A8D95294B8E4}" type="presParOf" srcId="{8FF92DB1-DBB9-4BC7-AB2A-E87FB064D53B}" destId="{2C995D01-8618-4A14-B215-94F5BFE63F4A}" srcOrd="1" destOrd="0" presId="urn:microsoft.com/office/officeart/2005/8/layout/pList2"/>
    <dgm:cxn modelId="{1B680FA0-A479-4C03-9712-4EA0C9C01311}" type="presParOf" srcId="{8FF92DB1-DBB9-4BC7-AB2A-E87FB064D53B}" destId="{F806C5BE-C56B-4F0A-BEB9-254C2F387262}" srcOrd="2" destOrd="0" presId="urn:microsoft.com/office/officeart/2005/8/layout/pList2"/>
    <dgm:cxn modelId="{86FAA709-8409-461C-B651-8A9F596373D3}" type="presParOf" srcId="{9AFCD1BE-F3F3-4E4A-B0AE-112CFD92AD8B}" destId="{4D049AB2-0E55-4890-877C-2EBE8C4B2B06}" srcOrd="7" destOrd="0" presId="urn:microsoft.com/office/officeart/2005/8/layout/pList2"/>
    <dgm:cxn modelId="{496B087C-5587-4016-8358-B2B3544BABC6}" type="presParOf" srcId="{9AFCD1BE-F3F3-4E4A-B0AE-112CFD92AD8B}" destId="{1038F8E0-9A33-4B3C-8952-53A6A12DCC85}" srcOrd="8" destOrd="0" presId="urn:microsoft.com/office/officeart/2005/8/layout/pList2"/>
    <dgm:cxn modelId="{BB6F7F51-A9D4-4302-806C-5915497BBCF6}" type="presParOf" srcId="{1038F8E0-9A33-4B3C-8952-53A6A12DCC85}" destId="{BA524884-9708-46A4-9AA0-68ABFCE27B75}" srcOrd="0" destOrd="0" presId="urn:microsoft.com/office/officeart/2005/8/layout/pList2"/>
    <dgm:cxn modelId="{0BD89F9B-570F-450F-AB59-28897FB8CC96}" type="presParOf" srcId="{1038F8E0-9A33-4B3C-8952-53A6A12DCC85}" destId="{F622C8E9-E5D6-4A99-8E07-9491C690FB82}" srcOrd="1" destOrd="0" presId="urn:microsoft.com/office/officeart/2005/8/layout/pList2"/>
    <dgm:cxn modelId="{24486A89-5DAF-4673-B679-3F136677F22E}" type="presParOf" srcId="{1038F8E0-9A33-4B3C-8952-53A6A12DCC85}" destId="{9982AB2F-A8B5-4E99-8F9C-6276D46BFAB7}" srcOrd="2" destOrd="0" presId="urn:microsoft.com/office/officeart/2005/8/layout/pList2"/>
  </dgm:cxnLst>
  <dgm:bg/>
  <dgm:whole/>
</dgm:dataModel>
</file>

<file path=word/diagrams/layout1.xml><?xml version="1.0" encoding="utf-8"?>
<dgm:layoutDef xmlns:dgm="http://schemas.openxmlformats.org/drawingml/2006/diagram" xmlns:a="http://schemas.openxmlformats.org/drawingml/2006/main" uniqueId="urn:microsoft.com/office/officeart/2005/8/layout/pList2">
  <dgm:title val=""/>
  <dgm:desc val=""/>
  <dgm:catLst>
    <dgm:cat type="list" pri="1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bkgdShp" refType="w"/>
      <dgm:constr type="h" for="ch" forName="bkgdShp" refType="h" fact="0.45"/>
      <dgm:constr type="t" for="ch" forName="bkgdShp"/>
      <dgm:constr type="w" for="ch" forName="linComp" refType="w" fact="0.94"/>
      <dgm:constr type="h" for="ch" forName="linComp" refType="h"/>
      <dgm:constr type="ctrX" for="ch" forName="linComp" refType="w" fact="0.5"/>
    </dgm:constrLst>
    <dgm:ruleLst/>
    <dgm:choose name="Name1">
      <dgm:if name="Name2" axis="ch" ptType="node" func="cnt" op="gte" val="1">
        <dgm:layoutNode name="bkgdShp" styleLbl="alignAccFollowNode1">
          <dgm:alg type="sp"/>
          <dgm:shape xmlns:r="http://schemas.openxmlformats.org/officeDocument/2006/relationships" type="roundRect" r:blip="">
            <dgm:adjLst>
              <dgm:adj idx="1" val="0.1"/>
            </dgm:adjLst>
          </dgm:shape>
          <dgm:presOf/>
          <dgm:constrLst/>
          <dgm:ruleLst/>
        </dgm:layoutNode>
        <dgm:layoutNode name="linComp">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1"/>
            <dgm:constr type="h" for="ch" ptType="sibTrans" op="equ"/>
            <dgm:constr type="h" for="ch" forName="compNode" op="equ"/>
            <dgm:constr type="primFontSz" for="des" forName="node" op="equ"/>
          </dgm:constrLst>
          <dgm:ruleLst/>
          <dgm:forEach name="nodesForEach" axis="ch" ptType="node">
            <dgm:layoutNode name="compNode">
              <dgm:alg type="composite"/>
              <dgm:shape xmlns:r="http://schemas.openxmlformats.org/officeDocument/2006/relationships" r:blip="">
                <dgm:adjLst/>
              </dgm:shape>
              <dgm:presOf/>
              <dgm:constrLst>
                <dgm:constr type="w" for="ch" forName="node" refType="w"/>
                <dgm:constr type="h" for="ch" forName="node" refType="h" fact="0.55"/>
                <dgm:constr type="b" for="ch" forName="node" refType="h"/>
                <dgm:constr type="w" for="ch" forName="invisiNode" refType="w" fact="0.75"/>
                <dgm:constr type="h" for="ch" forName="invisiNode" refType="h" fact="0.06"/>
                <dgm:constr type="t" for="ch" forName="invisiNode"/>
                <dgm:constr type="w" for="ch" forName="imagNode" refType="w"/>
                <dgm:constr type="h" for="ch" forName="imagNode" refType="h" fact="0.33"/>
                <dgm:constr type="ctrX" for="ch" forName="imagNode" refType="w" fact="0.5"/>
                <dgm:constr type="t" for="ch" forName="imagNode" refType="h" fact="0.06"/>
              </dgm:constrLst>
              <dgm:ruleLst/>
              <dgm:layoutNode name="node" styleLbl="node1">
                <dgm:varLst>
                  <dgm:bulletEnabled val="1"/>
                </dgm:varLst>
                <dgm:alg type="tx">
                  <dgm:param type="txAnchorVert" val="t"/>
                </dgm:alg>
                <dgm:shape xmlns:r="http://schemas.openxmlformats.org/officeDocument/2006/relationships" rot="180" type="round2SameRect" r:blip="">
                  <dgm:adjLst>
                    <dgm:adj idx="1" val="0.105"/>
                  </dgm:adjLst>
                </dgm:shape>
                <dgm:presOf axis="desOrSelf" ptType="node"/>
                <dgm:constrLst>
                  <dgm:constr type="primFontSz" val="65"/>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roundRect" r:blip="" zOrderOff="-2" blipPhldr="1">
                  <dgm:adjLst>
                    <dgm:adj idx="1" val="0.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if>
      <dgm:else name="Name6"/>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3663A-8495-4171-B1EE-BB3575254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580</Words>
  <Characters>2841</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emilyl594015</dc:creator>
  <cp:keywords/>
  <dc:description/>
  <cp:lastModifiedBy>emilyl594015</cp:lastModifiedBy>
  <cp:revision>1</cp:revision>
  <dcterms:created xsi:type="dcterms:W3CDTF">2011-01-28T19:00:00Z</dcterms:created>
  <dcterms:modified xsi:type="dcterms:W3CDTF">2011-01-28T20:03:00Z</dcterms:modified>
</cp:coreProperties>
</file>